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1B3" w:rsidRDefault="001F7A57" w:rsidP="001F7A57">
      <w:r>
        <w:t>Hello All,</w:t>
      </w:r>
    </w:p>
    <w:p w:rsidR="001F7A57" w:rsidRDefault="001F7A57" w:rsidP="001F7A57">
      <w:r>
        <w:t>Here are a few things that has been going on in the field:</w:t>
      </w:r>
    </w:p>
    <w:p w:rsidR="001F7A57" w:rsidRDefault="00960C47" w:rsidP="001F7A57">
      <w:pPr>
        <w:pStyle w:val="ListParagraph"/>
        <w:numPr>
          <w:ilvl w:val="0"/>
          <w:numId w:val="3"/>
        </w:numPr>
      </w:pPr>
      <w:r>
        <w:t>Glenn is scheduled</w:t>
      </w:r>
      <w:r w:rsidR="000D26F2">
        <w:t xml:space="preserve"> to take his 3</w:t>
      </w:r>
      <w:r w:rsidR="000D26F2" w:rsidRPr="000D26F2">
        <w:rPr>
          <w:vertAlign w:val="superscript"/>
        </w:rPr>
        <w:t>rd</w:t>
      </w:r>
      <w:r w:rsidR="000D26F2">
        <w:t xml:space="preserve"> chance for the W “B” exam</w:t>
      </w:r>
      <w:r>
        <w:t xml:space="preserve"> on February 14</w:t>
      </w:r>
      <w:r w:rsidRPr="00960C47">
        <w:rPr>
          <w:vertAlign w:val="superscript"/>
        </w:rPr>
        <w:t>th</w:t>
      </w:r>
      <w:r>
        <w:t xml:space="preserve">. </w:t>
      </w:r>
      <w:r w:rsidR="006256C9">
        <w:t xml:space="preserve"> </w:t>
      </w:r>
      <w:r>
        <w:t xml:space="preserve">Tucker </w:t>
      </w:r>
      <w:r w:rsidR="000D26F2">
        <w:t>did not pass</w:t>
      </w:r>
      <w:r>
        <w:t xml:space="preserve"> </w:t>
      </w:r>
      <w:r w:rsidR="000D26F2">
        <w:t>his first attempt at WW ‘C’ exam on January 30</w:t>
      </w:r>
      <w:r w:rsidR="000D26F2" w:rsidRPr="000D26F2">
        <w:rPr>
          <w:vertAlign w:val="superscript"/>
        </w:rPr>
        <w:t>th</w:t>
      </w:r>
      <w:r w:rsidR="000D26F2">
        <w:t>. He is scheduled to take his second chance on March 3</w:t>
      </w:r>
      <w:r w:rsidR="000D26F2" w:rsidRPr="000D26F2">
        <w:rPr>
          <w:vertAlign w:val="superscript"/>
        </w:rPr>
        <w:t>rd</w:t>
      </w:r>
      <w:r w:rsidR="000D26F2">
        <w:t xml:space="preserve">. Tanner is also scheduled to take his W ‘C’ exam. </w:t>
      </w:r>
    </w:p>
    <w:p w:rsidR="001F7A57" w:rsidRDefault="0022392C" w:rsidP="001F7A57">
      <w:pPr>
        <w:pStyle w:val="ListParagraph"/>
        <w:numPr>
          <w:ilvl w:val="0"/>
          <w:numId w:val="3"/>
        </w:numPr>
      </w:pPr>
      <w:r>
        <w:t>I have a completed bill of sale that will need to be signed later in the meeting. He is wanting</w:t>
      </w:r>
      <w:r w:rsidR="00A07300">
        <w:t xml:space="preserve"> to move the tanks this weekend.</w:t>
      </w:r>
    </w:p>
    <w:p w:rsidR="001F0AFA" w:rsidRDefault="006256C9" w:rsidP="00F95514">
      <w:pPr>
        <w:pStyle w:val="ListParagraph"/>
        <w:numPr>
          <w:ilvl w:val="0"/>
          <w:numId w:val="3"/>
        </w:numPr>
      </w:pPr>
      <w:r>
        <w:t>Tucker</w:t>
      </w:r>
      <w:r w:rsidR="00A07300">
        <w:t xml:space="preserve"> and Tanner completed their 90 day interview and they have been working hard to</w:t>
      </w:r>
      <w:r w:rsidR="00F95514">
        <w:t xml:space="preserve"> complete their goals. We will complete Glenn’s 90 day interview</w:t>
      </w:r>
      <w:bookmarkStart w:id="0" w:name="_GoBack"/>
      <w:bookmarkEnd w:id="0"/>
      <w:r w:rsidR="00F95514">
        <w:t xml:space="preserve"> on 2/9/23.</w:t>
      </w:r>
      <w:r w:rsidR="00A07300">
        <w:t xml:space="preserve"> </w:t>
      </w:r>
    </w:p>
    <w:p w:rsidR="001F0AFA" w:rsidRDefault="001F0AFA" w:rsidP="001F0AFA">
      <w:pPr>
        <w:pStyle w:val="ListParagraph"/>
        <w:numPr>
          <w:ilvl w:val="0"/>
          <w:numId w:val="3"/>
        </w:numPr>
      </w:pPr>
      <w:r>
        <w:t>I have reached out to Matt Bliss with DiNatale on the road map for the yield study. Unfortunately I have not heard anything back.</w:t>
      </w:r>
    </w:p>
    <w:p w:rsidR="00692A63" w:rsidRDefault="001F0AFA" w:rsidP="00987C3C">
      <w:pPr>
        <w:pStyle w:val="ListParagraph"/>
        <w:numPr>
          <w:ilvl w:val="0"/>
          <w:numId w:val="3"/>
        </w:numPr>
      </w:pPr>
      <w:r>
        <w:t xml:space="preserve">I have reached out to Chris Brandewie, </w:t>
      </w:r>
      <w:r w:rsidR="00DB3303">
        <w:t>unfortunately</w:t>
      </w:r>
      <w:r w:rsidR="00987C3C">
        <w:t xml:space="preserve"> my email has bounced back with someone else’s contact. I don’t think Chris is no longer with the company but I have a call out to the new guy and I am hoping to get the ball rolling early next week.</w:t>
      </w:r>
    </w:p>
    <w:p w:rsidR="00692A63" w:rsidRDefault="00987C3C" w:rsidP="001F7A57">
      <w:pPr>
        <w:pStyle w:val="ListParagraph"/>
        <w:numPr>
          <w:ilvl w:val="0"/>
          <w:numId w:val="3"/>
        </w:numPr>
      </w:pPr>
      <w:r>
        <w:t>Last month, Glenn called</w:t>
      </w:r>
      <w:r w:rsidR="00692A63">
        <w:t xml:space="preserve"> Boughtons for a quote on the vault </w:t>
      </w:r>
      <w:r>
        <w:t>but we do not have a quote yet.</w:t>
      </w:r>
    </w:p>
    <w:p w:rsidR="00692A63" w:rsidRDefault="00CE348C" w:rsidP="001F7A57">
      <w:pPr>
        <w:pStyle w:val="ListParagraph"/>
        <w:numPr>
          <w:ilvl w:val="0"/>
          <w:numId w:val="3"/>
        </w:numPr>
      </w:pPr>
      <w:r>
        <w:t>I have been wor</w:t>
      </w:r>
      <w:r w:rsidR="007924FC">
        <w:t xml:space="preserve">king with Jim Alt with the To-Do List. </w:t>
      </w:r>
    </w:p>
    <w:p w:rsidR="007924FC" w:rsidRDefault="007924FC" w:rsidP="007924FC">
      <w:pPr>
        <w:pStyle w:val="ListParagraph"/>
        <w:numPr>
          <w:ilvl w:val="1"/>
          <w:numId w:val="3"/>
        </w:numPr>
      </w:pPr>
      <w:r>
        <w:t>Currently we are working on Maintenance Plan and an SOP for the Peaks plant. Once we finish with this we will move on with a maintenance plan and SOP for the Waste Water Treatment Plant</w:t>
      </w:r>
    </w:p>
    <w:p w:rsidR="007924FC" w:rsidRDefault="007924FC" w:rsidP="007924FC">
      <w:pPr>
        <w:pStyle w:val="ListParagraph"/>
        <w:numPr>
          <w:ilvl w:val="1"/>
          <w:numId w:val="3"/>
        </w:numPr>
      </w:pPr>
      <w:r>
        <w:t xml:space="preserve">We are currently in the process of mapping all of the PRV and creating a maintenance plan with the use of the GIS system as well. </w:t>
      </w:r>
    </w:p>
    <w:p w:rsidR="00DB3303" w:rsidRDefault="00DB3303" w:rsidP="00DB3303">
      <w:pPr>
        <w:pStyle w:val="ListParagraph"/>
        <w:numPr>
          <w:ilvl w:val="0"/>
          <w:numId w:val="3"/>
        </w:numPr>
      </w:pPr>
      <w:r>
        <w:t xml:space="preserve">The field guys have been working on getting meters installed with the nicer weather. </w:t>
      </w:r>
    </w:p>
    <w:p w:rsidR="00DB3303" w:rsidRDefault="00DB3303" w:rsidP="00DB3303">
      <w:pPr>
        <w:pStyle w:val="ListParagraph"/>
        <w:numPr>
          <w:ilvl w:val="0"/>
          <w:numId w:val="3"/>
        </w:numPr>
      </w:pPr>
      <w:r>
        <w:t>We have ordered 25 meter pit assembly’s we are not expecting these to be shipped until May-</w:t>
      </w:r>
      <w:proofErr w:type="spellStart"/>
      <w:r>
        <w:t>ish</w:t>
      </w:r>
      <w:proofErr w:type="spellEnd"/>
      <w:r>
        <w:t>. Our summer is going to be focused on getting meters installed as well as pulling meters out of homes throughout Cuchara.</w:t>
      </w:r>
    </w:p>
    <w:p w:rsidR="00DB3303" w:rsidRDefault="00DB3303" w:rsidP="00041C39">
      <w:pPr>
        <w:pStyle w:val="ListParagraph"/>
        <w:numPr>
          <w:ilvl w:val="0"/>
          <w:numId w:val="3"/>
        </w:numPr>
      </w:pPr>
      <w:r>
        <w:t>We have had quite a few leaks this last month, none that were on the District. Majority of these leaks have been coming from frozen meters.</w:t>
      </w:r>
    </w:p>
    <w:p w:rsidR="00041C39" w:rsidRDefault="00041C39" w:rsidP="00041C39">
      <w:pPr>
        <w:pStyle w:val="ListParagraph"/>
        <w:numPr>
          <w:ilvl w:val="0"/>
          <w:numId w:val="3"/>
        </w:numPr>
      </w:pPr>
      <w:r>
        <w:t xml:space="preserve">In the spare time our guys have, we have been doing training with Mark Foxworthy and Dave Diss </w:t>
      </w:r>
    </w:p>
    <w:p w:rsidR="00041C39" w:rsidRDefault="00041C39" w:rsidP="00041C39">
      <w:pPr>
        <w:pStyle w:val="ListParagraph"/>
        <w:numPr>
          <w:ilvl w:val="0"/>
          <w:numId w:val="3"/>
        </w:numPr>
      </w:pPr>
      <w:r>
        <w:t>We have painted the bathrooms downstairs</w:t>
      </w:r>
    </w:p>
    <w:p w:rsidR="00041C39" w:rsidRDefault="00041C39" w:rsidP="00041C39">
      <w:pPr>
        <w:pStyle w:val="ListParagraph"/>
        <w:numPr>
          <w:ilvl w:val="0"/>
          <w:numId w:val="3"/>
        </w:numPr>
      </w:pPr>
      <w:r>
        <w:t xml:space="preserve">Regarding the plants, everything at the Water Plant is going well. We did not install the flocculator as we had planned last month. There is a fine line between the clarifier we have installed currently and the flocculator. Per State laws, </w:t>
      </w:r>
      <w:r w:rsidR="0035188E">
        <w:t>any changes that happen in the plant regarding changing the physical process of water treatment. Glenn and Richard are working on a plan to get this to the state in a change proposal.</w:t>
      </w:r>
    </w:p>
    <w:p w:rsidR="0035188E" w:rsidRDefault="0035188E" w:rsidP="00041C39">
      <w:pPr>
        <w:pStyle w:val="ListParagraph"/>
        <w:numPr>
          <w:ilvl w:val="0"/>
          <w:numId w:val="3"/>
        </w:numPr>
      </w:pPr>
      <w:r>
        <w:t xml:space="preserve">At the WW Plant, we are struggling with influent. We do not have the food coming into the basin and the carbon candy isn’t keeping it up. We are working with mark to combat this but are having issues. We violated the 30 day E-Coli in January and we made corrections and fixed it so that we wouldn’t violate the DMR. Unfortunately, we violated E-Coli for February as well. We are trying to combat that with CL2 while also trying to keep CL2 residual below the legal limit. This is a constant back and forth and we were expecting to have troubles in the winter time here with the influent flow and cold temperatures. </w:t>
      </w:r>
    </w:p>
    <w:sectPr w:rsidR="003518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7B4" w:rsidRDefault="005867B4" w:rsidP="005867B4">
      <w:pPr>
        <w:spacing w:after="0" w:line="240" w:lineRule="auto"/>
      </w:pPr>
      <w:r>
        <w:separator/>
      </w:r>
    </w:p>
  </w:endnote>
  <w:endnote w:type="continuationSeparator" w:id="0">
    <w:p w:rsidR="005867B4" w:rsidRDefault="005867B4" w:rsidP="0058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7B4" w:rsidRDefault="005867B4" w:rsidP="005867B4">
      <w:pPr>
        <w:spacing w:after="0" w:line="240" w:lineRule="auto"/>
      </w:pPr>
      <w:r>
        <w:separator/>
      </w:r>
    </w:p>
  </w:footnote>
  <w:footnote w:type="continuationSeparator" w:id="0">
    <w:p w:rsidR="005867B4" w:rsidRDefault="005867B4" w:rsidP="00586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57" w:rsidRDefault="005867B4" w:rsidP="001F7A57">
    <w:pPr>
      <w:pStyle w:val="Header"/>
      <w:jc w:val="center"/>
    </w:pPr>
    <w:r>
      <w:t xml:space="preserve">Operations Report </w:t>
    </w:r>
    <w:r w:rsidR="006524F4">
      <w:t>02/10</w:t>
    </w:r>
    <w:r w:rsidR="00960C47">
      <w:t>/23</w:t>
    </w:r>
  </w:p>
  <w:p w:rsidR="005867B4" w:rsidRDefault="005867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51154"/>
    <w:multiLevelType w:val="hybridMultilevel"/>
    <w:tmpl w:val="1350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C7CE2"/>
    <w:multiLevelType w:val="hybridMultilevel"/>
    <w:tmpl w:val="6F2C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02635"/>
    <w:multiLevelType w:val="hybridMultilevel"/>
    <w:tmpl w:val="DD48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40"/>
    <w:rsid w:val="000240DA"/>
    <w:rsid w:val="00041C39"/>
    <w:rsid w:val="00051270"/>
    <w:rsid w:val="000D26F2"/>
    <w:rsid w:val="00100719"/>
    <w:rsid w:val="001F0AFA"/>
    <w:rsid w:val="001F7A57"/>
    <w:rsid w:val="0022392C"/>
    <w:rsid w:val="0035188E"/>
    <w:rsid w:val="003E7A40"/>
    <w:rsid w:val="0041063A"/>
    <w:rsid w:val="005041B3"/>
    <w:rsid w:val="005867B4"/>
    <w:rsid w:val="005C465C"/>
    <w:rsid w:val="006256C9"/>
    <w:rsid w:val="006300E9"/>
    <w:rsid w:val="006524F4"/>
    <w:rsid w:val="00692A63"/>
    <w:rsid w:val="007924FC"/>
    <w:rsid w:val="00960C47"/>
    <w:rsid w:val="00987C3C"/>
    <w:rsid w:val="00A07300"/>
    <w:rsid w:val="00B85E14"/>
    <w:rsid w:val="00BA3CD7"/>
    <w:rsid w:val="00C065D8"/>
    <w:rsid w:val="00CC7370"/>
    <w:rsid w:val="00CE348C"/>
    <w:rsid w:val="00D64EFA"/>
    <w:rsid w:val="00DB3303"/>
    <w:rsid w:val="00E40EB5"/>
    <w:rsid w:val="00E872C6"/>
    <w:rsid w:val="00F416DE"/>
    <w:rsid w:val="00F50303"/>
    <w:rsid w:val="00F87B43"/>
    <w:rsid w:val="00F9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7F87F-978A-49BB-A23F-3D51267D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40"/>
    <w:pPr>
      <w:ind w:left="720"/>
      <w:contextualSpacing/>
    </w:pPr>
  </w:style>
  <w:style w:type="paragraph" w:styleId="Header">
    <w:name w:val="header"/>
    <w:basedOn w:val="Normal"/>
    <w:link w:val="HeaderChar"/>
    <w:uiPriority w:val="99"/>
    <w:unhideWhenUsed/>
    <w:rsid w:val="0058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7B4"/>
  </w:style>
  <w:style w:type="paragraph" w:styleId="Footer">
    <w:name w:val="footer"/>
    <w:basedOn w:val="Normal"/>
    <w:link w:val="FooterChar"/>
    <w:uiPriority w:val="99"/>
    <w:unhideWhenUsed/>
    <w:rsid w:val="0058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7B4"/>
  </w:style>
  <w:style w:type="paragraph" w:styleId="BalloonText">
    <w:name w:val="Balloon Text"/>
    <w:basedOn w:val="Normal"/>
    <w:link w:val="BalloonTextChar"/>
    <w:uiPriority w:val="99"/>
    <w:semiHidden/>
    <w:unhideWhenUsed/>
    <w:rsid w:val="00630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Microsoft account</cp:lastModifiedBy>
  <cp:revision>5</cp:revision>
  <cp:lastPrinted>2023-02-08T21:53:00Z</cp:lastPrinted>
  <dcterms:created xsi:type="dcterms:W3CDTF">2023-02-08T17:45:00Z</dcterms:created>
  <dcterms:modified xsi:type="dcterms:W3CDTF">2023-02-08T22:00:00Z</dcterms:modified>
</cp:coreProperties>
</file>